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09D" w:rsidRDefault="00B4409D" w:rsidP="00B4409D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 w:cs="Helvetica"/>
          <w:b/>
          <w:sz w:val="28"/>
          <w:szCs w:val="28"/>
        </w:rPr>
      </w:pPr>
      <w:r>
        <w:rPr>
          <w:rFonts w:ascii="Helvetica" w:hAnsi="Helvetica" w:cs="Helvetica"/>
          <w:b/>
          <w:sz w:val="28"/>
          <w:szCs w:val="28"/>
        </w:rPr>
        <w:t>Resetting the BIOS</w:t>
      </w:r>
      <w:r w:rsidR="006210F1">
        <w:rPr>
          <w:rFonts w:ascii="Helvetica" w:hAnsi="Helvetica" w:cs="Helvetica"/>
          <w:b/>
          <w:sz w:val="28"/>
          <w:szCs w:val="28"/>
        </w:rPr>
        <w:t xml:space="preserve"> (7685T-8</w:t>
      </w:r>
      <w:r w:rsidR="00082474">
        <w:rPr>
          <w:rFonts w:ascii="Helvetica" w:hAnsi="Helvetica" w:cs="Helvetica"/>
          <w:b/>
          <w:sz w:val="28"/>
          <w:szCs w:val="28"/>
        </w:rPr>
        <w:t>X</w:t>
      </w:r>
      <w:bookmarkStart w:id="0" w:name="_GoBack"/>
      <w:bookmarkEnd w:id="0"/>
      <w:r w:rsidR="006210F1">
        <w:rPr>
          <w:rFonts w:ascii="Helvetica" w:hAnsi="Helvetica" w:cs="Helvetica"/>
          <w:b/>
          <w:sz w:val="28"/>
          <w:szCs w:val="28"/>
        </w:rPr>
        <w:t>)</w:t>
      </w:r>
    </w:p>
    <w:p w:rsidR="00B4409D" w:rsidRPr="00B4409D" w:rsidRDefault="00B4409D" w:rsidP="00B4409D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 w:cs="Helvetica"/>
          <w:b/>
          <w:sz w:val="28"/>
          <w:szCs w:val="28"/>
        </w:rPr>
      </w:pPr>
    </w:p>
    <w:p w:rsidR="00B4409D" w:rsidRDefault="00B4409D" w:rsidP="00B440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Attach a USB keyboard and mouse to the </w:t>
      </w:r>
      <w:proofErr w:type="spellStart"/>
      <w:r>
        <w:rPr>
          <w:rFonts w:ascii="Helvetica" w:hAnsi="Helvetica" w:cs="Helvetica"/>
          <w:sz w:val="24"/>
          <w:szCs w:val="24"/>
        </w:rPr>
        <w:t>ePro</w:t>
      </w:r>
      <w:proofErr w:type="spellEnd"/>
      <w:r>
        <w:rPr>
          <w:rFonts w:ascii="Helvetica" w:hAnsi="Helvetica" w:cs="Helvetica"/>
          <w:sz w:val="24"/>
          <w:szCs w:val="24"/>
        </w:rPr>
        <w:t xml:space="preserve"> unit.</w:t>
      </w:r>
    </w:p>
    <w:p w:rsidR="00B4409D" w:rsidRDefault="00B4409D" w:rsidP="00B440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Attach an External Monitor to the </w:t>
      </w:r>
      <w:proofErr w:type="spellStart"/>
      <w:r>
        <w:rPr>
          <w:rFonts w:ascii="Helvetica" w:hAnsi="Helvetica" w:cs="Helvetica"/>
          <w:sz w:val="24"/>
          <w:szCs w:val="24"/>
        </w:rPr>
        <w:t>ePro</w:t>
      </w:r>
      <w:proofErr w:type="spellEnd"/>
      <w:r>
        <w:rPr>
          <w:rFonts w:ascii="Helvetica" w:hAnsi="Helvetica" w:cs="Helvetica"/>
          <w:sz w:val="24"/>
          <w:szCs w:val="24"/>
        </w:rPr>
        <w:t xml:space="preserve"> unit.</w:t>
      </w:r>
    </w:p>
    <w:p w:rsidR="00B4409D" w:rsidRPr="00B4409D" w:rsidRDefault="00B4409D" w:rsidP="00B440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4"/>
          <w:szCs w:val="24"/>
        </w:rPr>
      </w:pPr>
      <w:r w:rsidRPr="00B4409D">
        <w:rPr>
          <w:rFonts w:ascii="Helvetica" w:hAnsi="Helvetica" w:cs="Helvetica"/>
          <w:sz w:val="24"/>
          <w:szCs w:val="24"/>
        </w:rPr>
        <w:t>Press the Delete Key, and then apply power. Release the Delete Key when Bios menu appears on the monitor.</w:t>
      </w:r>
    </w:p>
    <w:p w:rsidR="00B4409D" w:rsidRDefault="00B4409D" w:rsidP="00B440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4"/>
          <w:szCs w:val="24"/>
        </w:rPr>
      </w:pPr>
      <w:r w:rsidRPr="00B4409D">
        <w:rPr>
          <w:rFonts w:ascii="Helvetica" w:hAnsi="Helvetica" w:cs="Helvetica"/>
          <w:sz w:val="24"/>
          <w:szCs w:val="24"/>
        </w:rPr>
        <w:t xml:space="preserve">Arrow to </w:t>
      </w:r>
      <w:r w:rsidRPr="00B4409D">
        <w:rPr>
          <w:rFonts w:ascii="Helvetica-BoldOblique" w:hAnsi="Helvetica-BoldOblique" w:cs="Helvetica-BoldOblique"/>
          <w:b/>
          <w:bCs/>
          <w:i/>
          <w:iCs/>
          <w:sz w:val="24"/>
          <w:szCs w:val="24"/>
        </w:rPr>
        <w:t xml:space="preserve">Advanced BIOS Features </w:t>
      </w:r>
      <w:r w:rsidRPr="00B4409D">
        <w:rPr>
          <w:rFonts w:ascii="Helvetica" w:hAnsi="Helvetica" w:cs="Helvetica"/>
          <w:sz w:val="24"/>
          <w:szCs w:val="24"/>
        </w:rPr>
        <w:t xml:space="preserve">and press the </w:t>
      </w:r>
      <w:r w:rsidRPr="00B4409D">
        <w:rPr>
          <w:rFonts w:ascii="Helvetica-Bold" w:hAnsi="Helvetica-Bold" w:cs="Helvetica-Bold"/>
          <w:b/>
          <w:bCs/>
          <w:sz w:val="24"/>
          <w:szCs w:val="24"/>
        </w:rPr>
        <w:t xml:space="preserve">Enter </w:t>
      </w:r>
      <w:r w:rsidRPr="00B4409D">
        <w:rPr>
          <w:rFonts w:ascii="Helvetica" w:hAnsi="Helvetica" w:cs="Helvetica"/>
          <w:sz w:val="24"/>
          <w:szCs w:val="24"/>
        </w:rPr>
        <w:t>key.</w:t>
      </w:r>
    </w:p>
    <w:p w:rsidR="00B4409D" w:rsidRDefault="00B4409D" w:rsidP="00B440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4"/>
          <w:szCs w:val="24"/>
        </w:rPr>
      </w:pPr>
      <w:r w:rsidRPr="00B4409D">
        <w:rPr>
          <w:rFonts w:ascii="Helvetica" w:hAnsi="Helvetica" w:cs="Helvetica"/>
          <w:sz w:val="24"/>
          <w:szCs w:val="24"/>
        </w:rPr>
        <w:t xml:space="preserve">Arrow to </w:t>
      </w:r>
      <w:r w:rsidRPr="00B4409D">
        <w:rPr>
          <w:rFonts w:ascii="Helvetica-BoldOblique" w:hAnsi="Helvetica-BoldOblique" w:cs="Helvetica-BoldOblique"/>
          <w:b/>
          <w:bCs/>
          <w:i/>
          <w:iCs/>
          <w:sz w:val="24"/>
          <w:szCs w:val="24"/>
        </w:rPr>
        <w:t xml:space="preserve">First Boot Device </w:t>
      </w:r>
      <w:r w:rsidRPr="00B4409D">
        <w:rPr>
          <w:rFonts w:ascii="Helvetica" w:hAnsi="Helvetica" w:cs="Helvetica"/>
          <w:sz w:val="24"/>
          <w:szCs w:val="24"/>
        </w:rPr>
        <w:t xml:space="preserve">and press the </w:t>
      </w:r>
      <w:r w:rsidRPr="00B4409D">
        <w:rPr>
          <w:rFonts w:ascii="Helvetica-Bold" w:hAnsi="Helvetica-Bold" w:cs="Helvetica-Bold"/>
          <w:b/>
          <w:bCs/>
          <w:sz w:val="24"/>
          <w:szCs w:val="24"/>
        </w:rPr>
        <w:t xml:space="preserve">Enter </w:t>
      </w:r>
      <w:r w:rsidRPr="00B4409D">
        <w:rPr>
          <w:rFonts w:ascii="Helvetica" w:hAnsi="Helvetica" w:cs="Helvetica"/>
          <w:sz w:val="24"/>
          <w:szCs w:val="24"/>
        </w:rPr>
        <w:t>key.</w:t>
      </w:r>
    </w:p>
    <w:p w:rsidR="00B4409D" w:rsidRDefault="00B4409D" w:rsidP="00B440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4"/>
          <w:szCs w:val="24"/>
        </w:rPr>
      </w:pPr>
      <w:r w:rsidRPr="00B4409D">
        <w:rPr>
          <w:rFonts w:ascii="Helvetica" w:hAnsi="Helvetica" w:cs="Helvetica"/>
          <w:sz w:val="24"/>
          <w:szCs w:val="24"/>
        </w:rPr>
        <w:t xml:space="preserve">Arrow to </w:t>
      </w:r>
      <w:r w:rsidRPr="00B4409D">
        <w:rPr>
          <w:rFonts w:ascii="Helvetica-BoldOblique" w:hAnsi="Helvetica-BoldOblique" w:cs="Helvetica-BoldOblique"/>
          <w:b/>
          <w:bCs/>
          <w:i/>
          <w:iCs/>
          <w:sz w:val="24"/>
          <w:szCs w:val="24"/>
        </w:rPr>
        <w:t xml:space="preserve">Hard Disk </w:t>
      </w:r>
      <w:r w:rsidRPr="00B4409D">
        <w:rPr>
          <w:rFonts w:ascii="Helvetica" w:hAnsi="Helvetica" w:cs="Helvetica"/>
          <w:sz w:val="24"/>
          <w:szCs w:val="24"/>
        </w:rPr>
        <w:t xml:space="preserve">and press the </w:t>
      </w:r>
      <w:r w:rsidRPr="00B4409D">
        <w:rPr>
          <w:rFonts w:ascii="Helvetica-Bold" w:hAnsi="Helvetica-Bold" w:cs="Helvetica-Bold"/>
          <w:b/>
          <w:bCs/>
          <w:sz w:val="24"/>
          <w:szCs w:val="24"/>
        </w:rPr>
        <w:t xml:space="preserve">Enter </w:t>
      </w:r>
      <w:r w:rsidRPr="00B4409D">
        <w:rPr>
          <w:rFonts w:ascii="Helvetica" w:hAnsi="Helvetica" w:cs="Helvetica"/>
          <w:sz w:val="24"/>
          <w:szCs w:val="24"/>
        </w:rPr>
        <w:t>key.</w:t>
      </w:r>
    </w:p>
    <w:p w:rsidR="00B4409D" w:rsidRDefault="00B4409D" w:rsidP="00B440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4"/>
          <w:szCs w:val="24"/>
        </w:rPr>
      </w:pPr>
      <w:r w:rsidRPr="00B4409D">
        <w:rPr>
          <w:rFonts w:ascii="Helvetica" w:hAnsi="Helvetica" w:cs="Helvetica"/>
          <w:sz w:val="24"/>
          <w:szCs w:val="24"/>
        </w:rPr>
        <w:t xml:space="preserve">Press </w:t>
      </w:r>
      <w:r w:rsidRPr="00B4409D">
        <w:rPr>
          <w:rFonts w:ascii="Helvetica-Bold" w:hAnsi="Helvetica-Bold" w:cs="Helvetica-Bold"/>
          <w:b/>
          <w:bCs/>
          <w:sz w:val="24"/>
          <w:szCs w:val="24"/>
        </w:rPr>
        <w:t>Escape Key</w:t>
      </w:r>
    </w:p>
    <w:p w:rsidR="00B4409D" w:rsidRDefault="00B4409D" w:rsidP="00B440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4"/>
          <w:szCs w:val="24"/>
        </w:rPr>
      </w:pPr>
      <w:r w:rsidRPr="00B4409D">
        <w:rPr>
          <w:rFonts w:ascii="Helvetica" w:hAnsi="Helvetica" w:cs="Helvetica"/>
          <w:sz w:val="24"/>
          <w:szCs w:val="24"/>
        </w:rPr>
        <w:t xml:space="preserve">Arrow down to </w:t>
      </w:r>
      <w:r w:rsidRPr="00B4409D">
        <w:rPr>
          <w:rFonts w:ascii="Helvetica-Bold" w:hAnsi="Helvetica-Bold" w:cs="Helvetica-Bold"/>
          <w:b/>
          <w:bCs/>
          <w:sz w:val="24"/>
          <w:szCs w:val="24"/>
        </w:rPr>
        <w:t xml:space="preserve">Advanced Chipset Features </w:t>
      </w:r>
      <w:r w:rsidRPr="00B4409D">
        <w:rPr>
          <w:rFonts w:ascii="Helvetica" w:hAnsi="Helvetica" w:cs="Helvetica"/>
          <w:sz w:val="24"/>
          <w:szCs w:val="24"/>
        </w:rPr>
        <w:t xml:space="preserve">and press the </w:t>
      </w:r>
      <w:r w:rsidRPr="00B4409D">
        <w:rPr>
          <w:rFonts w:ascii="Helvetica-Bold" w:hAnsi="Helvetica-Bold" w:cs="Helvetica-Bold"/>
          <w:b/>
          <w:bCs/>
          <w:sz w:val="24"/>
          <w:szCs w:val="24"/>
        </w:rPr>
        <w:t xml:space="preserve">Enter </w:t>
      </w:r>
      <w:r w:rsidRPr="00B4409D">
        <w:rPr>
          <w:rFonts w:ascii="Helvetica" w:hAnsi="Helvetica" w:cs="Helvetica"/>
          <w:sz w:val="24"/>
          <w:szCs w:val="24"/>
        </w:rPr>
        <w:t>Key.</w:t>
      </w:r>
    </w:p>
    <w:p w:rsidR="00B4409D" w:rsidRDefault="00B4409D" w:rsidP="00B440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4"/>
          <w:szCs w:val="24"/>
        </w:rPr>
      </w:pPr>
      <w:r w:rsidRPr="00B4409D">
        <w:rPr>
          <w:rFonts w:ascii="Helvetica" w:hAnsi="Helvetica" w:cs="Helvetica"/>
          <w:sz w:val="24"/>
          <w:szCs w:val="24"/>
        </w:rPr>
        <w:t xml:space="preserve">Arrow to </w:t>
      </w:r>
      <w:r w:rsidRPr="00B4409D">
        <w:rPr>
          <w:rFonts w:ascii="Helvetica-Bold" w:hAnsi="Helvetica-Bold" w:cs="Helvetica-Bold"/>
          <w:b/>
          <w:bCs/>
          <w:sz w:val="24"/>
          <w:szCs w:val="24"/>
        </w:rPr>
        <w:t xml:space="preserve">AGP &amp; P2P Bridge Control </w:t>
      </w:r>
      <w:r w:rsidRPr="00B4409D">
        <w:rPr>
          <w:rFonts w:ascii="Helvetica" w:hAnsi="Helvetica" w:cs="Helvetica"/>
          <w:sz w:val="24"/>
          <w:szCs w:val="24"/>
        </w:rPr>
        <w:t xml:space="preserve">and press the </w:t>
      </w:r>
      <w:r w:rsidRPr="00B4409D">
        <w:rPr>
          <w:rFonts w:ascii="Helvetica-Bold" w:hAnsi="Helvetica-Bold" w:cs="Helvetica-Bold"/>
          <w:b/>
          <w:bCs/>
          <w:sz w:val="24"/>
          <w:szCs w:val="24"/>
        </w:rPr>
        <w:t xml:space="preserve">Enter </w:t>
      </w:r>
      <w:r w:rsidRPr="00B4409D">
        <w:rPr>
          <w:rFonts w:ascii="Helvetica" w:hAnsi="Helvetica" w:cs="Helvetica"/>
          <w:sz w:val="24"/>
          <w:szCs w:val="24"/>
        </w:rPr>
        <w:t>Key.</w:t>
      </w:r>
    </w:p>
    <w:p w:rsidR="00B4409D" w:rsidRDefault="00B4409D" w:rsidP="00B440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4"/>
          <w:szCs w:val="24"/>
        </w:rPr>
      </w:pPr>
      <w:r w:rsidRPr="00B4409D">
        <w:rPr>
          <w:rFonts w:ascii="Helvetica" w:hAnsi="Helvetica" w:cs="Helvetica"/>
          <w:sz w:val="24"/>
          <w:szCs w:val="24"/>
        </w:rPr>
        <w:t xml:space="preserve">Arrow to </w:t>
      </w:r>
      <w:r w:rsidRPr="00B4409D">
        <w:rPr>
          <w:rFonts w:ascii="Helvetica-Bold" w:hAnsi="Helvetica-Bold" w:cs="Helvetica-Bold"/>
          <w:b/>
          <w:bCs/>
          <w:sz w:val="24"/>
          <w:szCs w:val="24"/>
        </w:rPr>
        <w:t xml:space="preserve">VGA Share Memory Size </w:t>
      </w:r>
      <w:r w:rsidRPr="00B4409D">
        <w:rPr>
          <w:rFonts w:ascii="Helvetica" w:hAnsi="Helvetica" w:cs="Helvetica"/>
          <w:sz w:val="24"/>
          <w:szCs w:val="24"/>
        </w:rPr>
        <w:t xml:space="preserve">and use the </w:t>
      </w:r>
      <w:r w:rsidRPr="00B4409D">
        <w:rPr>
          <w:rFonts w:ascii="Helvetica-Bold" w:hAnsi="Helvetica-Bold" w:cs="Helvetica-Bold"/>
          <w:b/>
          <w:bCs/>
          <w:sz w:val="24"/>
          <w:szCs w:val="24"/>
        </w:rPr>
        <w:t xml:space="preserve">+ </w:t>
      </w:r>
      <w:r w:rsidRPr="00B4409D">
        <w:rPr>
          <w:rFonts w:ascii="Helvetica" w:hAnsi="Helvetica" w:cs="Helvetica"/>
          <w:sz w:val="24"/>
          <w:szCs w:val="24"/>
        </w:rPr>
        <w:t xml:space="preserve">key to select </w:t>
      </w:r>
      <w:r w:rsidRPr="00B4409D">
        <w:rPr>
          <w:rFonts w:ascii="Helvetica-Bold" w:hAnsi="Helvetica-Bold" w:cs="Helvetica-Bold"/>
          <w:b/>
          <w:bCs/>
          <w:sz w:val="24"/>
          <w:szCs w:val="24"/>
        </w:rPr>
        <w:t>32 M</w:t>
      </w:r>
      <w:r w:rsidRPr="00B4409D">
        <w:rPr>
          <w:rFonts w:ascii="Helvetica" w:hAnsi="Helvetica" w:cs="Helvetica"/>
          <w:sz w:val="24"/>
          <w:szCs w:val="24"/>
        </w:rPr>
        <w:t>.</w:t>
      </w:r>
    </w:p>
    <w:p w:rsidR="00B4409D" w:rsidRDefault="00B4409D" w:rsidP="00B440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4"/>
          <w:szCs w:val="24"/>
        </w:rPr>
      </w:pPr>
      <w:r w:rsidRPr="00B4409D">
        <w:rPr>
          <w:rFonts w:ascii="Helvetica" w:hAnsi="Helvetica" w:cs="Helvetica"/>
          <w:sz w:val="24"/>
          <w:szCs w:val="24"/>
        </w:rPr>
        <w:t xml:space="preserve">Arrow to </w:t>
      </w:r>
      <w:r w:rsidRPr="00B4409D">
        <w:rPr>
          <w:rFonts w:ascii="Helvetica-Bold" w:hAnsi="Helvetica-Bold" w:cs="Helvetica-Bold"/>
          <w:b/>
          <w:bCs/>
          <w:sz w:val="24"/>
          <w:szCs w:val="24"/>
        </w:rPr>
        <w:t xml:space="preserve">Select Display Device </w:t>
      </w:r>
      <w:r w:rsidRPr="00B4409D">
        <w:rPr>
          <w:rFonts w:ascii="Helvetica" w:hAnsi="Helvetica" w:cs="Helvetica"/>
          <w:sz w:val="24"/>
          <w:szCs w:val="24"/>
        </w:rPr>
        <w:t xml:space="preserve">and use the </w:t>
      </w:r>
      <w:r w:rsidRPr="00B4409D">
        <w:rPr>
          <w:rFonts w:ascii="Helvetica-Bold" w:hAnsi="Helvetica-Bold" w:cs="Helvetica-Bold"/>
          <w:b/>
          <w:bCs/>
          <w:sz w:val="24"/>
          <w:szCs w:val="24"/>
        </w:rPr>
        <w:t xml:space="preserve">+ </w:t>
      </w:r>
      <w:r w:rsidRPr="00B4409D">
        <w:rPr>
          <w:rFonts w:ascii="Helvetica" w:hAnsi="Helvetica" w:cs="Helvetica"/>
          <w:sz w:val="24"/>
          <w:szCs w:val="24"/>
        </w:rPr>
        <w:t xml:space="preserve">key to select </w:t>
      </w:r>
      <w:r w:rsidRPr="00B4409D">
        <w:rPr>
          <w:rFonts w:ascii="Times-BoldItalic" w:hAnsi="Times-BoldItalic" w:cs="Times-BoldItalic"/>
          <w:b/>
          <w:bCs/>
          <w:i/>
          <w:iCs/>
          <w:sz w:val="24"/>
          <w:szCs w:val="24"/>
        </w:rPr>
        <w:t>CRT+LCD</w:t>
      </w:r>
      <w:r w:rsidRPr="00B4409D">
        <w:rPr>
          <w:rFonts w:ascii="Helvetica" w:hAnsi="Helvetica" w:cs="Helvetica"/>
          <w:sz w:val="24"/>
          <w:szCs w:val="24"/>
        </w:rPr>
        <w:t>.</w:t>
      </w:r>
    </w:p>
    <w:p w:rsidR="00B4409D" w:rsidRDefault="00B4409D" w:rsidP="00B440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4"/>
          <w:szCs w:val="24"/>
        </w:rPr>
      </w:pPr>
      <w:r w:rsidRPr="00B4409D">
        <w:rPr>
          <w:rFonts w:ascii="Helvetica" w:hAnsi="Helvetica" w:cs="Helvetica"/>
          <w:sz w:val="24"/>
          <w:szCs w:val="24"/>
        </w:rPr>
        <w:t xml:space="preserve">Arrow to </w:t>
      </w:r>
      <w:r w:rsidRPr="00B4409D">
        <w:rPr>
          <w:rFonts w:ascii="Helvetica-Bold" w:hAnsi="Helvetica-Bold" w:cs="Helvetica-Bold"/>
          <w:b/>
          <w:bCs/>
          <w:sz w:val="24"/>
          <w:szCs w:val="24"/>
        </w:rPr>
        <w:t xml:space="preserve">Panel Type </w:t>
      </w:r>
      <w:r w:rsidRPr="00B4409D">
        <w:rPr>
          <w:rFonts w:ascii="Helvetica" w:hAnsi="Helvetica" w:cs="Helvetica"/>
          <w:sz w:val="24"/>
          <w:szCs w:val="24"/>
        </w:rPr>
        <w:t xml:space="preserve">and use the </w:t>
      </w:r>
      <w:r w:rsidRPr="00B4409D">
        <w:rPr>
          <w:rFonts w:ascii="Helvetica-Bold" w:hAnsi="Helvetica-Bold" w:cs="Helvetica-Bold"/>
          <w:b/>
          <w:bCs/>
          <w:sz w:val="24"/>
          <w:szCs w:val="24"/>
        </w:rPr>
        <w:t xml:space="preserve">+ </w:t>
      </w:r>
      <w:r w:rsidRPr="00B4409D">
        <w:rPr>
          <w:rFonts w:ascii="Helvetica" w:hAnsi="Helvetica" w:cs="Helvetica"/>
          <w:sz w:val="24"/>
          <w:szCs w:val="24"/>
        </w:rPr>
        <w:t xml:space="preserve">key to select </w:t>
      </w:r>
      <w:r w:rsidRPr="00B4409D">
        <w:rPr>
          <w:rFonts w:ascii="Helvetica-Bold" w:hAnsi="Helvetica-Bold" w:cs="Helvetica-Bold"/>
          <w:b/>
          <w:bCs/>
          <w:sz w:val="24"/>
          <w:szCs w:val="24"/>
        </w:rPr>
        <w:t>800X600 1Ch 18bit</w:t>
      </w:r>
      <w:r w:rsidRPr="00B4409D">
        <w:rPr>
          <w:rFonts w:ascii="Helvetica" w:hAnsi="Helvetica" w:cs="Helvetica"/>
          <w:sz w:val="24"/>
          <w:szCs w:val="24"/>
        </w:rPr>
        <w:t>.</w:t>
      </w:r>
    </w:p>
    <w:p w:rsidR="00B4409D" w:rsidRDefault="00B4409D" w:rsidP="00B440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4"/>
          <w:szCs w:val="24"/>
        </w:rPr>
      </w:pPr>
      <w:r w:rsidRPr="00B4409D">
        <w:rPr>
          <w:rFonts w:ascii="Helvetica" w:hAnsi="Helvetica" w:cs="Helvetica"/>
          <w:sz w:val="24"/>
          <w:szCs w:val="24"/>
        </w:rPr>
        <w:t>Press ESC twice to escape back to the Bios main menu.</w:t>
      </w:r>
    </w:p>
    <w:p w:rsidR="00B4409D" w:rsidRDefault="00B4409D" w:rsidP="00B440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4"/>
          <w:szCs w:val="24"/>
        </w:rPr>
      </w:pPr>
      <w:r w:rsidRPr="00B4409D">
        <w:rPr>
          <w:rFonts w:ascii="Helvetica" w:hAnsi="Helvetica" w:cs="Helvetica"/>
          <w:sz w:val="24"/>
          <w:szCs w:val="24"/>
        </w:rPr>
        <w:t xml:space="preserve">Arrow to </w:t>
      </w:r>
      <w:r w:rsidRPr="00B4409D">
        <w:rPr>
          <w:rFonts w:ascii="Helvetica-Bold" w:hAnsi="Helvetica-Bold" w:cs="Helvetica-Bold"/>
          <w:b/>
          <w:bCs/>
          <w:sz w:val="24"/>
          <w:szCs w:val="24"/>
        </w:rPr>
        <w:t xml:space="preserve">Integrated Peripherals </w:t>
      </w:r>
      <w:r w:rsidRPr="00B4409D">
        <w:rPr>
          <w:rFonts w:ascii="Helvetica" w:hAnsi="Helvetica" w:cs="Helvetica"/>
          <w:sz w:val="24"/>
          <w:szCs w:val="24"/>
        </w:rPr>
        <w:t xml:space="preserve">and press the </w:t>
      </w:r>
      <w:r w:rsidRPr="00B4409D">
        <w:rPr>
          <w:rFonts w:ascii="Helvetica-Bold" w:hAnsi="Helvetica-Bold" w:cs="Helvetica-Bold"/>
          <w:b/>
          <w:bCs/>
          <w:sz w:val="24"/>
          <w:szCs w:val="24"/>
        </w:rPr>
        <w:t xml:space="preserve">Enter </w:t>
      </w:r>
      <w:r w:rsidRPr="00B4409D">
        <w:rPr>
          <w:rFonts w:ascii="Helvetica" w:hAnsi="Helvetica" w:cs="Helvetica"/>
          <w:sz w:val="24"/>
          <w:szCs w:val="24"/>
        </w:rPr>
        <w:t>Key.</w:t>
      </w:r>
    </w:p>
    <w:p w:rsidR="00B4409D" w:rsidRDefault="00B4409D" w:rsidP="00B440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4"/>
          <w:szCs w:val="24"/>
        </w:rPr>
      </w:pPr>
      <w:r w:rsidRPr="00B4409D">
        <w:rPr>
          <w:rFonts w:ascii="Helvetica" w:hAnsi="Helvetica" w:cs="Helvetica"/>
          <w:sz w:val="24"/>
          <w:szCs w:val="24"/>
        </w:rPr>
        <w:t xml:space="preserve">Arrow to </w:t>
      </w:r>
      <w:r w:rsidRPr="00B4409D">
        <w:rPr>
          <w:rFonts w:ascii="Helvetica-Bold" w:hAnsi="Helvetica-Bold" w:cs="Helvetica-Bold"/>
          <w:b/>
          <w:bCs/>
          <w:sz w:val="24"/>
          <w:szCs w:val="24"/>
        </w:rPr>
        <w:t xml:space="preserve">VIA On Chip IDE Device </w:t>
      </w:r>
      <w:r w:rsidRPr="00B4409D">
        <w:rPr>
          <w:rFonts w:ascii="Helvetica" w:hAnsi="Helvetica" w:cs="Helvetica"/>
          <w:sz w:val="24"/>
          <w:szCs w:val="24"/>
        </w:rPr>
        <w:t xml:space="preserve">and press the </w:t>
      </w:r>
      <w:r w:rsidRPr="00B4409D">
        <w:rPr>
          <w:rFonts w:ascii="Helvetica-Bold" w:hAnsi="Helvetica-Bold" w:cs="Helvetica-Bold"/>
          <w:b/>
          <w:bCs/>
          <w:sz w:val="24"/>
          <w:szCs w:val="24"/>
        </w:rPr>
        <w:t xml:space="preserve">Enter </w:t>
      </w:r>
      <w:r w:rsidRPr="00B4409D">
        <w:rPr>
          <w:rFonts w:ascii="Helvetica" w:hAnsi="Helvetica" w:cs="Helvetica"/>
          <w:sz w:val="24"/>
          <w:szCs w:val="24"/>
        </w:rPr>
        <w:t>key.</w:t>
      </w:r>
    </w:p>
    <w:p w:rsidR="00B4409D" w:rsidRDefault="00B4409D" w:rsidP="00B440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4"/>
          <w:szCs w:val="24"/>
        </w:rPr>
      </w:pPr>
      <w:r w:rsidRPr="00B4409D">
        <w:rPr>
          <w:rFonts w:ascii="Helvetica" w:hAnsi="Helvetica" w:cs="Helvetica"/>
          <w:sz w:val="24"/>
          <w:szCs w:val="24"/>
        </w:rPr>
        <w:t xml:space="preserve">Arrow to </w:t>
      </w:r>
      <w:r w:rsidRPr="00B4409D">
        <w:rPr>
          <w:rFonts w:ascii="Helvetica-Bold" w:hAnsi="Helvetica-Bold" w:cs="Helvetica-Bold"/>
          <w:b/>
          <w:bCs/>
          <w:sz w:val="24"/>
          <w:szCs w:val="24"/>
        </w:rPr>
        <w:t xml:space="preserve">SATA Controller </w:t>
      </w:r>
      <w:r w:rsidRPr="00B4409D">
        <w:rPr>
          <w:rFonts w:ascii="Helvetica" w:hAnsi="Helvetica" w:cs="Helvetica"/>
          <w:sz w:val="24"/>
          <w:szCs w:val="24"/>
        </w:rPr>
        <w:t xml:space="preserve">and use the </w:t>
      </w:r>
      <w:r w:rsidRPr="00B4409D">
        <w:rPr>
          <w:rFonts w:ascii="Helvetica-Bold" w:hAnsi="Helvetica-Bold" w:cs="Helvetica-Bold"/>
          <w:b/>
          <w:bCs/>
          <w:sz w:val="24"/>
          <w:szCs w:val="24"/>
        </w:rPr>
        <w:t xml:space="preserve">+ </w:t>
      </w:r>
      <w:r w:rsidRPr="00B4409D">
        <w:rPr>
          <w:rFonts w:ascii="Helvetica" w:hAnsi="Helvetica" w:cs="Helvetica"/>
          <w:sz w:val="24"/>
          <w:szCs w:val="24"/>
        </w:rPr>
        <w:t xml:space="preserve">key to set it to </w:t>
      </w:r>
      <w:r w:rsidRPr="00B4409D">
        <w:rPr>
          <w:rFonts w:ascii="Helvetica-Bold" w:hAnsi="Helvetica-Bold" w:cs="Helvetica-Bold"/>
          <w:b/>
          <w:bCs/>
          <w:sz w:val="24"/>
          <w:szCs w:val="24"/>
        </w:rPr>
        <w:t>Disable</w:t>
      </w:r>
      <w:r w:rsidRPr="00B4409D">
        <w:rPr>
          <w:rFonts w:ascii="Helvetica" w:hAnsi="Helvetica" w:cs="Helvetica"/>
          <w:sz w:val="24"/>
          <w:szCs w:val="24"/>
        </w:rPr>
        <w:t>.</w:t>
      </w:r>
    </w:p>
    <w:p w:rsidR="00B4409D" w:rsidRDefault="00B4409D" w:rsidP="00B440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4"/>
          <w:szCs w:val="24"/>
        </w:rPr>
      </w:pPr>
      <w:r w:rsidRPr="00B4409D">
        <w:rPr>
          <w:rFonts w:ascii="Helvetica" w:hAnsi="Helvetica" w:cs="Helvetica"/>
          <w:sz w:val="24"/>
          <w:szCs w:val="24"/>
        </w:rPr>
        <w:t xml:space="preserve">Arrow to </w:t>
      </w:r>
      <w:r w:rsidRPr="00B4409D">
        <w:rPr>
          <w:rFonts w:ascii="Helvetica-Bold" w:hAnsi="Helvetica-Bold" w:cs="Helvetica-Bold"/>
          <w:b/>
          <w:bCs/>
          <w:sz w:val="24"/>
          <w:szCs w:val="24"/>
        </w:rPr>
        <w:t xml:space="preserve">IDE HDD Block Mode </w:t>
      </w:r>
      <w:r w:rsidRPr="00B4409D">
        <w:rPr>
          <w:rFonts w:ascii="Helvetica" w:hAnsi="Helvetica" w:cs="Helvetica"/>
          <w:sz w:val="24"/>
          <w:szCs w:val="24"/>
        </w:rPr>
        <w:t xml:space="preserve">and use the </w:t>
      </w:r>
      <w:r w:rsidRPr="00B4409D">
        <w:rPr>
          <w:rFonts w:ascii="Helvetica-Bold" w:hAnsi="Helvetica-Bold" w:cs="Helvetica-Bold"/>
          <w:b/>
          <w:bCs/>
          <w:sz w:val="24"/>
          <w:szCs w:val="24"/>
        </w:rPr>
        <w:t xml:space="preserve">+ </w:t>
      </w:r>
      <w:r w:rsidRPr="00B4409D">
        <w:rPr>
          <w:rFonts w:ascii="Helvetica" w:hAnsi="Helvetica" w:cs="Helvetica"/>
          <w:sz w:val="24"/>
          <w:szCs w:val="24"/>
        </w:rPr>
        <w:t xml:space="preserve">key to set it to </w:t>
      </w:r>
      <w:r w:rsidRPr="00B4409D">
        <w:rPr>
          <w:rFonts w:ascii="Helvetica-Bold" w:hAnsi="Helvetica-Bold" w:cs="Helvetica-Bold"/>
          <w:b/>
          <w:bCs/>
          <w:sz w:val="24"/>
          <w:szCs w:val="24"/>
        </w:rPr>
        <w:t>Disable</w:t>
      </w:r>
      <w:r w:rsidRPr="00B4409D">
        <w:rPr>
          <w:rFonts w:ascii="Helvetica" w:hAnsi="Helvetica" w:cs="Helvetica"/>
          <w:sz w:val="24"/>
          <w:szCs w:val="24"/>
        </w:rPr>
        <w:t>.</w:t>
      </w:r>
    </w:p>
    <w:p w:rsidR="00511418" w:rsidRPr="00B4409D" w:rsidRDefault="00B4409D" w:rsidP="00B440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4"/>
          <w:szCs w:val="24"/>
        </w:rPr>
      </w:pPr>
      <w:r w:rsidRPr="00B4409D">
        <w:rPr>
          <w:rFonts w:ascii="Helvetica" w:hAnsi="Helvetica" w:cs="Helvetica"/>
          <w:sz w:val="24"/>
          <w:szCs w:val="24"/>
        </w:rPr>
        <w:t xml:space="preserve">Press the </w:t>
      </w:r>
      <w:r w:rsidRPr="00B4409D">
        <w:rPr>
          <w:rFonts w:ascii="Helvetica-Bold" w:hAnsi="Helvetica-Bold" w:cs="Helvetica-Bold"/>
          <w:b/>
          <w:bCs/>
          <w:sz w:val="24"/>
          <w:szCs w:val="24"/>
        </w:rPr>
        <w:t xml:space="preserve">F10 </w:t>
      </w:r>
      <w:r w:rsidRPr="00B4409D">
        <w:rPr>
          <w:rFonts w:ascii="Helvetica" w:hAnsi="Helvetica" w:cs="Helvetica"/>
          <w:sz w:val="24"/>
          <w:szCs w:val="24"/>
        </w:rPr>
        <w:t xml:space="preserve">key on keyboard, enter Y (yes) then press the </w:t>
      </w:r>
      <w:r w:rsidRPr="00B4409D">
        <w:rPr>
          <w:rFonts w:ascii="Helvetica-Bold" w:hAnsi="Helvetica-Bold" w:cs="Helvetica-Bold"/>
          <w:b/>
          <w:bCs/>
          <w:sz w:val="24"/>
          <w:szCs w:val="24"/>
        </w:rPr>
        <w:t xml:space="preserve">Enter </w:t>
      </w:r>
      <w:r w:rsidRPr="00B4409D">
        <w:rPr>
          <w:rFonts w:ascii="Helvetica" w:hAnsi="Helvetica" w:cs="Helvetica"/>
          <w:sz w:val="24"/>
          <w:szCs w:val="24"/>
        </w:rPr>
        <w:t>key. This will save the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B4409D">
        <w:rPr>
          <w:rFonts w:ascii="Helvetica" w:hAnsi="Helvetica" w:cs="Helvetica"/>
          <w:sz w:val="24"/>
          <w:szCs w:val="24"/>
        </w:rPr>
        <w:t>settings.</w:t>
      </w:r>
    </w:p>
    <w:sectPr w:rsidR="00511418" w:rsidRPr="00B44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9771C8"/>
    <w:multiLevelType w:val="hybridMultilevel"/>
    <w:tmpl w:val="13ECC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09D"/>
    <w:rsid w:val="00082474"/>
    <w:rsid w:val="00511418"/>
    <w:rsid w:val="006210F1"/>
    <w:rsid w:val="00B114FE"/>
    <w:rsid w:val="00B4409D"/>
    <w:rsid w:val="00EC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0FB1D7-C1AA-43BA-9DCE-87F60986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Advanced Technology Services, Inc.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Zehr, Mary J.</dc:creator>
  <cp:keywords/>
  <dc:description/>
  <cp:lastModifiedBy>Zehr, Mary J.</cp:lastModifiedBy>
  <cp:revision>4</cp:revision>
  <dcterms:created xsi:type="dcterms:W3CDTF">2014-05-05T19:04:00Z</dcterms:created>
  <dcterms:modified xsi:type="dcterms:W3CDTF">2014-09-25T12:25:00Z</dcterms:modified>
</cp:coreProperties>
</file>